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0011EFF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Calibri" w:eastAsia="Times New Roman" w:hAnsi="Calibri" w:cs="Calibri"/>
          <w:color w:val="000000"/>
        </w:rPr>
        <w:t> </w:t>
      </w:r>
      <w:r w:rsidRPr="00F8523D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UNIVERSIDAD PRIVADA DOMINGO SAVIO</w:t>
      </w:r>
    </w:p>
    <w:p w14:paraId="360EDD13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32"/>
          <w:szCs w:val="32"/>
        </w:rPr>
        <w:t>FACULTAD DE INGENIERÍA</w:t>
      </w:r>
    </w:p>
    <w:p w14:paraId="734403D5" w14:textId="77777777" w:rsidR="008E7032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F8523D">
        <w:rPr>
          <w:noProof/>
        </w:rPr>
        <w:drawing>
          <wp:inline distT="0" distB="0" distL="0" distR="0" wp14:anchorId="48BEBCB7" wp14:editId="585AA414">
            <wp:extent cx="1889760" cy="1905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EBBB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32"/>
          <w:szCs w:val="32"/>
        </w:rPr>
        <w:t>Ingeniería de sistemas</w:t>
      </w:r>
    </w:p>
    <w:p w14:paraId="6445F672" w14:textId="51AF7702" w:rsidR="008E7032" w:rsidRPr="00F8523D" w:rsidRDefault="008E7032" w:rsidP="00B0098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B0C6647" w14:textId="3E12D553" w:rsidR="008E7032" w:rsidRPr="00F8523D" w:rsidRDefault="001A5AFB" w:rsidP="008E703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PROYECTO</w:t>
      </w:r>
    </w:p>
    <w:p w14:paraId="55BC9D17" w14:textId="77777777" w:rsidR="008E7032" w:rsidRPr="00F8523D" w:rsidRDefault="008E7032" w:rsidP="008E703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E35964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INTEGRANTES</w:t>
      </w:r>
    </w:p>
    <w:p w14:paraId="0FE92999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Juan Carlos Vargas Avendaño</w:t>
      </w:r>
    </w:p>
    <w:p w14:paraId="7EED8501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Fernando López Añez </w:t>
      </w:r>
    </w:p>
    <w:p w14:paraId="791480EE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ASIGNATURA</w:t>
      </w:r>
    </w:p>
    <w:p w14:paraId="22A3172F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Diseño Web 2</w:t>
      </w:r>
    </w:p>
    <w:p w14:paraId="65BD2F21" w14:textId="212E5889" w:rsidR="008E7032" w:rsidRPr="00F8523D" w:rsidRDefault="001A5AFB" w:rsidP="008E703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5C5E2A7" w14:textId="77777777" w:rsidR="008E7032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DOCENTE</w:t>
      </w:r>
    </w:p>
    <w:p w14:paraId="7066EE5C" w14:textId="2B1452F7" w:rsidR="001A5AFB" w:rsidRPr="00F8523D" w:rsidRDefault="008E7032" w:rsidP="00B00985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="00CF5870"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CF5870">
        <w:rPr>
          <w:rFonts w:ascii="Times New Roman" w:eastAsia="Times New Roman" w:hAnsi="Times New Roman" w:cs="Times New Roman"/>
          <w:color w:val="000000"/>
          <w:sz w:val="28"/>
          <w:szCs w:val="28"/>
        </w:rPr>
        <w:t>J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immy </w:t>
      </w:r>
      <w:r w:rsidR="00CF5870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ataniel </w:t>
      </w:r>
      <w:r w:rsidR="00CF5870">
        <w:rPr>
          <w:rFonts w:ascii="Times New Roman" w:eastAsia="Times New Roman" w:hAnsi="Times New Roman" w:cs="Times New Roman"/>
          <w:color w:val="000000"/>
          <w:sz w:val="28"/>
          <w:szCs w:val="28"/>
        </w:rPr>
        <w:t>R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equena </w:t>
      </w:r>
      <w:r w:rsidR="00CF5870"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lorentty</w:t>
      </w:r>
    </w:p>
    <w:p w14:paraId="221D4061" w14:textId="77777777" w:rsidR="00B00985" w:rsidRDefault="00B00985" w:rsidP="00B0098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7F23E0" w14:textId="77777777" w:rsidR="00B00985" w:rsidRDefault="00B00985" w:rsidP="001A5AFB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311C75" w14:textId="573B92E4" w:rsidR="0077398F" w:rsidRPr="001A5AFB" w:rsidRDefault="008E7032" w:rsidP="001A5AF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523D">
        <w:rPr>
          <w:rFonts w:ascii="Times New Roman" w:eastAsia="Times New Roman" w:hAnsi="Times New Roman" w:cs="Times New Roman"/>
          <w:color w:val="000000"/>
          <w:sz w:val="28"/>
          <w:szCs w:val="28"/>
        </w:rPr>
        <w:t>SANTA CRUZ – 2025 </w:t>
      </w:r>
      <w:r w:rsidR="006B3A1B">
        <w:br w:type="page"/>
      </w:r>
    </w:p>
    <w:bookmarkStart w:id="0" w:name="_4e3b6gk0btt0" w:colFirst="0" w:colLast="0" w:displacedByCustomXml="next"/>
    <w:bookmarkEnd w:id="0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-598951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D31C0D" w14:textId="4F50E9D0" w:rsidR="001A5AFB" w:rsidRDefault="001A5AFB">
          <w:pPr>
            <w:pStyle w:val="TtuloTDC"/>
          </w:pPr>
          <w:r>
            <w:rPr>
              <w:lang w:val="es-ES"/>
            </w:rPr>
            <w:t>Contenido</w:t>
          </w:r>
        </w:p>
        <w:p w14:paraId="612DD114" w14:textId="53C4C23D" w:rsidR="00B00985" w:rsidRDefault="001A5AFB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75116" w:history="1">
            <w:r w:rsidR="00B00985"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1. Introducción</w:t>
            </w:r>
            <w:r w:rsidR="00B00985">
              <w:rPr>
                <w:noProof/>
                <w:webHidden/>
              </w:rPr>
              <w:tab/>
            </w:r>
            <w:r w:rsidR="00B00985">
              <w:rPr>
                <w:noProof/>
                <w:webHidden/>
              </w:rPr>
              <w:fldChar w:fldCharType="begin"/>
            </w:r>
            <w:r w:rsidR="00B00985">
              <w:rPr>
                <w:noProof/>
                <w:webHidden/>
              </w:rPr>
              <w:instrText xml:space="preserve"> PAGEREF _Toc217075116 \h </w:instrText>
            </w:r>
            <w:r w:rsidR="00B00985">
              <w:rPr>
                <w:noProof/>
                <w:webHidden/>
              </w:rPr>
            </w:r>
            <w:r w:rsidR="00B00985"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3</w:t>
            </w:r>
            <w:r w:rsidR="00B00985">
              <w:rPr>
                <w:noProof/>
                <w:webHidden/>
              </w:rPr>
              <w:fldChar w:fldCharType="end"/>
            </w:r>
          </w:hyperlink>
        </w:p>
        <w:p w14:paraId="35BAC415" w14:textId="0056FCEE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17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2. 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2EF9" w14:textId="28DFF9C3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18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 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3DC07" w14:textId="6D7561CD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19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 Objetivos Especificos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BCA8" w14:textId="6CF9E3CE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0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 Estructura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E30C7" w14:textId="628FE13E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1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Header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2188" w14:textId="3AA5EF83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2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Hero Sección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182E" w14:textId="26DF0406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3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Catálogo de Productos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51E9" w14:textId="1CA3C325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4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Secciones Informativas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43022" w14:textId="06089020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5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Página de Login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7760D" w14:textId="088587AA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6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Funcionalidades de la tienda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88133" w14:textId="20D68AF6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7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Footer</w:t>
            </w:r>
            <w:r w:rsidRPr="00CC71B9">
              <w:rPr>
                <w:rStyle w:val="Hipervnculo"/>
                <w:rFonts w:ascii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16F5F" w14:textId="7EFEBF4B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8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 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7471" w14:textId="56A50614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29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BO"/>
              </w:rPr>
              <w:t> HTML5: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1E04E" w14:textId="20421168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0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BO"/>
              </w:rPr>
              <w:t>CSS3: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CE3B" w14:textId="72ECD922" w:rsidR="00B00985" w:rsidRDefault="00B00985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1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BO"/>
              </w:rPr>
              <w:t>JavaScript: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6242" w14:textId="1F3F549C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2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6. Diseño Responsivo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059FD" w14:textId="48E866B6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3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 Estilos y Diseño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91AD8" w14:textId="5902633A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4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8. Interactividad con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7CBCD" w14:textId="290DC6F4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5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9. Accesibilidad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25091" w14:textId="714649F1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6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10. Optimización y Rendimiento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97D08" w14:textId="0F137281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7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11.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51C9" w14:textId="7813117D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8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12. 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43023" w14:textId="32633E45" w:rsidR="00B00985" w:rsidRDefault="00B009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BO"/>
            </w:rPr>
          </w:pPr>
          <w:hyperlink w:anchor="_Toc217075139" w:history="1">
            <w:r w:rsidRPr="00CC71B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13.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_Toc217075139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7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818EE" w14:textId="71B77751" w:rsidR="001A5AFB" w:rsidRDefault="001A5AFB">
          <w:r>
            <w:rPr>
              <w:b/>
              <w:bCs/>
              <w:lang w:val="es-ES"/>
            </w:rPr>
            <w:fldChar w:fldCharType="end"/>
          </w:r>
        </w:p>
      </w:sdtContent>
    </w:sdt>
    <w:p w14:paraId="07137F91" w14:textId="121180D2" w:rsidR="001A5AFB" w:rsidRDefault="001A5AFB" w:rsidP="008E7032">
      <w:pPr>
        <w:pStyle w:val="Ttulo2"/>
      </w:pPr>
    </w:p>
    <w:p w14:paraId="4487B308" w14:textId="24EC2355" w:rsidR="001A5AFB" w:rsidRDefault="001A5AFB" w:rsidP="001A5AFB"/>
    <w:p w14:paraId="12143D29" w14:textId="2D7B1A19" w:rsidR="001A5AFB" w:rsidRDefault="001A5AFB" w:rsidP="001A5AFB"/>
    <w:p w14:paraId="66A50081" w14:textId="63114361" w:rsidR="001A5AFB" w:rsidRDefault="001A5AFB" w:rsidP="001A5AFB"/>
    <w:p w14:paraId="2852DD5F" w14:textId="0E034607" w:rsidR="001A5AFB" w:rsidRDefault="001A5AFB" w:rsidP="001A5AFB"/>
    <w:p w14:paraId="2EA23D15" w14:textId="210E0D7F" w:rsidR="001A5AFB" w:rsidRDefault="001A5AFB" w:rsidP="001A5AFB"/>
    <w:p w14:paraId="3843A378" w14:textId="77777777" w:rsidR="009E0752" w:rsidRPr="00DF7D48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217075116"/>
      <w:r w:rsidRPr="00DF7D4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1. Introducción</w:t>
      </w:r>
      <w:bookmarkEnd w:id="1"/>
    </w:p>
    <w:p w14:paraId="41301DB4" w14:textId="59E2B519" w:rsidR="009E0752" w:rsidRPr="006B281D" w:rsidRDefault="009E0752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 xml:space="preserve">El presente documento describe el desarrollo de un </w:t>
      </w:r>
      <w:r w:rsidRPr="006B281D">
        <w:rPr>
          <w:rStyle w:val="Textoennegrita"/>
          <w:color w:val="000000" w:themeColor="text1"/>
        </w:rPr>
        <w:t>sitio web de moda</w:t>
      </w:r>
      <w:r w:rsidRPr="006B281D">
        <w:rPr>
          <w:color w:val="000000" w:themeColor="text1"/>
        </w:rPr>
        <w:t xml:space="preserve">, </w:t>
      </w:r>
      <w:r w:rsidRPr="006B281D">
        <w:rPr>
          <w:color w:val="000000" w:themeColor="text1"/>
        </w:rPr>
        <w:t>e</w:t>
      </w:r>
      <w:r w:rsidRPr="006B281D">
        <w:rPr>
          <w:color w:val="000000" w:themeColor="text1"/>
        </w:rPr>
        <w:t>ste sitio tiene como propósito mostrar un catálogo de productos de moda, integrando diseño visual atractivo, estructura organizada y funcionalidades interactivas. El proyecto está orientado a garantizar una experiencia de usuario coherente y eficiente, aplicando estándares modernos de desarrollo web, diseño responsivo, interactividad mediante JavaScript y principios básicos de accesibilidad y optimización.</w:t>
      </w:r>
    </w:p>
    <w:p w14:paraId="6DF06A9D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217075117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 Descripción del Proyecto</w:t>
      </w:r>
      <w:bookmarkEnd w:id="2"/>
    </w:p>
    <w:p w14:paraId="4778F15B" w14:textId="64C76023" w:rsidR="009E0752" w:rsidRPr="006B281D" w:rsidRDefault="009E0752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 xml:space="preserve">El proyecto consiste en un </w:t>
      </w:r>
      <w:r w:rsidRPr="006B281D">
        <w:rPr>
          <w:rStyle w:val="Textoennegrita"/>
          <w:color w:val="000000" w:themeColor="text1"/>
        </w:rPr>
        <w:t>sitio web de moda</w:t>
      </w:r>
      <w:r w:rsidRPr="006B281D">
        <w:rPr>
          <w:color w:val="000000" w:themeColor="text1"/>
        </w:rPr>
        <w:t xml:space="preserve"> que presenta un catálogo de productos, secciones informativas y funcionalidades interactivas propias de una tienda o marca del sector fashion. El sitio combina diseño visual atractivo, estructura clara y comportamiento dinámico, priorizando la experiencia del usuario y la correcta adaptación a distintos dispositivos.</w:t>
      </w:r>
    </w:p>
    <w:p w14:paraId="05D0076E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217075118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Objetivo General</w:t>
      </w:r>
      <w:bookmarkEnd w:id="3"/>
    </w:p>
    <w:p w14:paraId="6C070954" w14:textId="77777777" w:rsidR="009D66B4" w:rsidRPr="00DF7D48" w:rsidRDefault="009D66B4" w:rsidP="00DF7D4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>Desarrollar un sitio web de moda profesional que integre diseño responsivo, estructura semántica, estilos visuales y funcionalidades interactivas mediante JavaScript, cumpliendo criterios de accesibilidad, rendimiento y buenas prácticas de desarrollo web.</w:t>
      </w:r>
    </w:p>
    <w:p w14:paraId="5DCEAC3A" w14:textId="28C6C1D6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" w:name="_Toc217075119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Objetivo</w:t>
      </w:r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</w:t>
      </w:r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Especificos</w:t>
      </w:r>
      <w:bookmarkEnd w:id="4"/>
      <w:proofErr w:type="spellEnd"/>
    </w:p>
    <w:p w14:paraId="47D73A42" w14:textId="055232E1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Implementar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una estructura HTML semántica y organizada para todas las secciones del sitio.</w:t>
      </w:r>
    </w:p>
    <w:p w14:paraId="26E2CB79" w14:textId="32004D70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lastRenderedPageBreak/>
        <w:t> Diseñar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un sitio web responsivo con enfoque </w:t>
      </w:r>
      <w:proofErr w:type="spellStart"/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mobile-first</w:t>
      </w:r>
      <w:proofErr w:type="spellEnd"/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, adaptado a dispositivos móviles, </w:t>
      </w:r>
      <w:proofErr w:type="spellStart"/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tablets</w:t>
      </w:r>
      <w:proofErr w:type="spellEnd"/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y escritorio.</w:t>
      </w:r>
    </w:p>
    <w:p w14:paraId="65A4B519" w14:textId="4879FD25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Aplicar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estilos mediante CSS, priorizando coherencia visual y estética acorde al rubro de moda.</w:t>
      </w:r>
    </w:p>
    <w:p w14:paraId="7AC47F9B" w14:textId="454B180F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Incorporar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interactividad mediante JavaScript, incluyendo login de usuarios, gestión dinámica de productos y navegación interactiva.</w:t>
      </w:r>
    </w:p>
    <w:p w14:paraId="5F60635B" w14:textId="0D95578B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Optimizar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el rendimiento del sitio, asegurando tiempos de carga adecuados y eficiencia en el uso de recursos.</w:t>
      </w:r>
    </w:p>
    <w:p w14:paraId="0FD07241" w14:textId="30B69554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Garantizar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accesibilidad mediante etiquetas semánticas, labels en formularios y navegación por teclado.</w:t>
      </w:r>
    </w:p>
    <w:p w14:paraId="4ABBD312" w14:textId="7FA6ABFF" w:rsidR="009D66B4" w:rsidRPr="009D66B4" w:rsidRDefault="00DF7D48" w:rsidP="00DF7D48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 Documentar</w:t>
      </w:r>
      <w:r w:rsidR="009D66B4" w:rsidRPr="009D66B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 xml:space="preserve"> y estructurar el proyecto conforme a buenas prácticas de desarrollo web profesional.</w:t>
      </w:r>
    </w:p>
    <w:p w14:paraId="7EB4C666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217075120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4. Estructura del Sitio Web</w:t>
      </w:r>
      <w:bookmarkEnd w:id="5"/>
    </w:p>
    <w:p w14:paraId="05327043" w14:textId="77777777" w:rsidR="00ED66BF" w:rsidRPr="006B281D" w:rsidRDefault="00ED66BF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El sitio web está organizado en las siguientes secciones principales:</w:t>
      </w:r>
    </w:p>
    <w:p w14:paraId="308D58D2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" w:name="_Toc217075121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Header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6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B0972FB" w14:textId="71CF1609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Barra de navegación con enlaces principales y acceso al </w:t>
      </w:r>
      <w:proofErr w:type="spellStart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login</w:t>
      </w:r>
      <w:proofErr w:type="spellEnd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F9FE1C8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" w:name="_Toc217075122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 xml:space="preserve">Hero </w:t>
      </w:r>
      <w:r w:rsidR="00DF7D48"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Sección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7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48D13AD" w14:textId="39954C60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Sección principal con imagen destacada o banner.</w:t>
      </w:r>
    </w:p>
    <w:p w14:paraId="2025DC54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" w:name="_Toc217075123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Catálogo de Productos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8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3389D81" w14:textId="23A58682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Visualización dinámica de productos de moda mediante tarjetas interactivas.</w:t>
      </w:r>
    </w:p>
    <w:p w14:paraId="0E6BA8C1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" w:name="_Toc217075124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Secciones Informativas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9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DFF268B" w14:textId="678257B5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Contenido adicional relacionado con la tienda o marca.</w:t>
      </w:r>
    </w:p>
    <w:p w14:paraId="4A65B4CE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0" w:name="_Toc217075125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Página de Login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10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07683AD" w14:textId="53359A1A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Formulario de autenticación de usuarios con validación.</w:t>
      </w:r>
    </w:p>
    <w:p w14:paraId="44F4150D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1" w:name="_Toc217075126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Funcionalidades de la tienda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11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DA6743D" w14:textId="3AD6291D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Carrito, filtros y acciones sobre productos.</w:t>
      </w:r>
    </w:p>
    <w:p w14:paraId="735DFEC7" w14:textId="77777777" w:rsidR="00DF7D48" w:rsidRDefault="00ED66BF" w:rsidP="00DF7D48">
      <w:pPr>
        <w:pStyle w:val="Ttulo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" w:name="_Toc217075127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Footer</w:t>
      </w: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bookmarkEnd w:id="12"/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5C633AF" w14:textId="6F88EFA2" w:rsidR="00ED66BF" w:rsidRPr="00DF7D48" w:rsidRDefault="00ED66BF" w:rsidP="00DF7D48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7D48">
        <w:rPr>
          <w:rFonts w:ascii="Times New Roman" w:hAnsi="Times New Roman" w:cs="Times New Roman"/>
          <w:color w:val="000000" w:themeColor="text1"/>
          <w:sz w:val="24"/>
          <w:szCs w:val="24"/>
        </w:rPr>
        <w:t>Información complementaria y enlaces legales.</w:t>
      </w:r>
    </w:p>
    <w:p w14:paraId="4CC48290" w14:textId="2E09AE18" w:rsidR="009E0752" w:rsidRPr="001150AE" w:rsidRDefault="001150AE" w:rsidP="001150AE">
      <w:pPr>
        <w:pStyle w:val="NormalWeb"/>
        <w:spacing w:line="480" w:lineRule="auto"/>
        <w:ind w:left="720"/>
        <w:jc w:val="center"/>
        <w:rPr>
          <w:b/>
          <w:bCs/>
          <w:color w:val="000000" w:themeColor="text1"/>
        </w:rPr>
      </w:pPr>
      <w:r w:rsidRPr="001150AE">
        <w:rPr>
          <w:rStyle w:val="Textoennegrita"/>
          <w:b w:val="0"/>
          <w:bCs w:val="0"/>
          <w:color w:val="000000" w:themeColor="text1"/>
        </w:rPr>
        <w:t>Fig.</w:t>
      </w:r>
      <w:r w:rsidR="009E0752" w:rsidRPr="001150AE">
        <w:rPr>
          <w:rStyle w:val="Textoennegrita"/>
          <w:b w:val="0"/>
          <w:bCs w:val="0"/>
          <w:color w:val="000000" w:themeColor="text1"/>
        </w:rPr>
        <w:t xml:space="preserve"> 1. </w:t>
      </w:r>
      <w:r w:rsidR="00B00985">
        <w:rPr>
          <w:rStyle w:val="Textoennegrita"/>
          <w:b w:val="0"/>
          <w:bCs w:val="0"/>
          <w:color w:val="000000" w:themeColor="text1"/>
        </w:rPr>
        <w:t>Secciones Informativas</w:t>
      </w:r>
    </w:p>
    <w:p w14:paraId="2224541D" w14:textId="47BF25F0" w:rsidR="009E0752" w:rsidRPr="006B281D" w:rsidRDefault="009E0752" w:rsidP="001150A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drawing>
          <wp:inline distT="0" distB="0" distL="0" distR="0" wp14:anchorId="1BE7290E" wp14:editId="6F69A164">
            <wp:extent cx="5433060" cy="2620174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982" cy="26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A18B" w14:textId="0B1F464D" w:rsidR="009E0752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217075128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 Tecnologías Utilizadas</w:t>
      </w:r>
      <w:bookmarkEnd w:id="13"/>
    </w:p>
    <w:p w14:paraId="7AF4C0CF" w14:textId="77777777" w:rsidR="001150AE" w:rsidRPr="001150AE" w:rsidRDefault="001150AE" w:rsidP="001150AE">
      <w:pPr>
        <w:pStyle w:val="Ttulo3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14" w:name="_Toc217075129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 HTML5:</w:t>
      </w:r>
      <w:bookmarkEnd w:id="14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 xml:space="preserve"> </w:t>
      </w:r>
    </w:p>
    <w:p w14:paraId="1EA11CB9" w14:textId="7DABFEC8" w:rsidR="001150AE" w:rsidRDefault="00ED66BF" w:rsidP="001150AE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ED66B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Estructura semántica y organizativa del sitio.</w:t>
      </w:r>
    </w:p>
    <w:p w14:paraId="4A5A3617" w14:textId="2313AE25" w:rsidR="001150AE" w:rsidRPr="001150AE" w:rsidRDefault="001150AE" w:rsidP="001150AE">
      <w:pPr>
        <w:pStyle w:val="Ttulo3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15" w:name="_Toc217075130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CSS3:</w:t>
      </w:r>
      <w:bookmarkEnd w:id="15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 xml:space="preserve"> </w:t>
      </w:r>
    </w:p>
    <w:p w14:paraId="5EE05704" w14:textId="0BE26D8C" w:rsidR="001150AE" w:rsidRDefault="00ED66BF" w:rsidP="001150AE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ED66B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Estilización visual a través de styles.css.</w:t>
      </w:r>
    </w:p>
    <w:p w14:paraId="089149A9" w14:textId="1340E003" w:rsidR="001150AE" w:rsidRPr="001150AE" w:rsidRDefault="001150AE" w:rsidP="001150AE">
      <w:pPr>
        <w:pStyle w:val="Ttulo3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217075131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lastRenderedPageBreak/>
        <w:t>JavaScript:</w:t>
      </w:r>
      <w:bookmarkEnd w:id="16"/>
      <w:r w:rsidRPr="001150A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 xml:space="preserve"> </w:t>
      </w:r>
    </w:p>
    <w:p w14:paraId="5269D4AC" w14:textId="25D7B24F" w:rsidR="009E0752" w:rsidRPr="006B281D" w:rsidRDefault="00ED66BF" w:rsidP="001150AE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</w:pPr>
      <w:r w:rsidRPr="00ED66B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t>Interactividad y funcionalidades dinámicas (auth.js, productos.js, tienda-logica.js).</w:t>
      </w:r>
    </w:p>
    <w:p w14:paraId="41109EEE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217075132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 Diseño Responsivo</w:t>
      </w:r>
      <w:bookmarkEnd w:id="17"/>
    </w:p>
    <w:p w14:paraId="5108E9E7" w14:textId="26659708" w:rsidR="00ED66BF" w:rsidRPr="00DF7D48" w:rsidRDefault="00ED66BF" w:rsidP="00DF7D4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 xml:space="preserve">El sitio aplica un enfoque </w:t>
      </w:r>
      <w:proofErr w:type="spellStart"/>
      <w:r w:rsidRPr="00DF7D48">
        <w:rPr>
          <w:rStyle w:val="Textoennegrita"/>
          <w:rFonts w:ascii="Times New Roman" w:hAnsi="Times New Roman" w:cs="Times New Roman"/>
          <w:color w:val="000000" w:themeColor="text1"/>
          <w:sz w:val="24"/>
          <w:szCs w:val="24"/>
        </w:rPr>
        <w:t>mobile-first</w:t>
      </w:r>
      <w:proofErr w:type="spellEnd"/>
      <w:r w:rsidRPr="00DF7D48">
        <w:rPr>
          <w:rFonts w:ascii="Times New Roman" w:hAnsi="Times New Roman" w:cs="Times New Roman"/>
          <w:sz w:val="24"/>
          <w:szCs w:val="24"/>
        </w:rPr>
        <w:t xml:space="preserve">, adaptándose a distintos tamaños de pantalla: dispositivos móviles, </w:t>
      </w:r>
      <w:proofErr w:type="spellStart"/>
      <w:r w:rsidRPr="00DF7D48">
        <w:rPr>
          <w:rFonts w:ascii="Times New Roman" w:hAnsi="Times New Roman" w:cs="Times New Roman"/>
          <w:sz w:val="24"/>
          <w:szCs w:val="24"/>
        </w:rPr>
        <w:t>tablets</w:t>
      </w:r>
      <w:proofErr w:type="spellEnd"/>
      <w:r w:rsidRPr="00DF7D48">
        <w:rPr>
          <w:rFonts w:ascii="Times New Roman" w:hAnsi="Times New Roman" w:cs="Times New Roman"/>
          <w:sz w:val="24"/>
          <w:szCs w:val="24"/>
        </w:rPr>
        <w:t xml:space="preserve"> y escritorios. Se emplean técnicas de CSS para garantizar una distribución adecuada y coherente de todos los elementos visuales.</w:t>
      </w:r>
    </w:p>
    <w:p w14:paraId="225FC86D" w14:textId="1157CCC8" w:rsidR="00631A0D" w:rsidRPr="00DF7D48" w:rsidRDefault="001150AE" w:rsidP="001150A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>Fig.</w:t>
      </w:r>
      <w:r w:rsidR="00631A0D" w:rsidRPr="00DF7D48">
        <w:rPr>
          <w:rFonts w:ascii="Times New Roman" w:hAnsi="Times New Roman" w:cs="Times New Roman"/>
          <w:sz w:val="24"/>
          <w:szCs w:val="24"/>
        </w:rPr>
        <w:t xml:space="preserve"> 2. </w:t>
      </w:r>
      <w:r w:rsidRPr="00DF7D48">
        <w:rPr>
          <w:rFonts w:ascii="Times New Roman" w:hAnsi="Times New Roman" w:cs="Times New Roman"/>
          <w:sz w:val="24"/>
          <w:szCs w:val="24"/>
        </w:rPr>
        <w:t>Tablet</w:t>
      </w:r>
    </w:p>
    <w:p w14:paraId="68301122" w14:textId="14D24CE2" w:rsidR="00631A0D" w:rsidRPr="006B281D" w:rsidRDefault="00631A0D" w:rsidP="001150A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11D028E" wp14:editId="30B18C71">
            <wp:extent cx="4861560" cy="265567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693" cy="26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3EF5" w14:textId="0CEF27FD" w:rsidR="00631A0D" w:rsidRPr="006B281D" w:rsidRDefault="001150AE" w:rsidP="001150A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t>Fig.</w:t>
      </w:r>
      <w:r w:rsidR="00631A0D"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3. </w:t>
      </w: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t>Móvil</w:t>
      </w:r>
    </w:p>
    <w:p w14:paraId="76C24E43" w14:textId="7E56478E" w:rsidR="00631A0D" w:rsidRPr="006B281D" w:rsidRDefault="00631A0D" w:rsidP="001150A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4F040813" wp14:editId="4A14309F">
            <wp:extent cx="2269392" cy="38818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7720" cy="3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AA0" w14:textId="03C8FFC5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8" w:name="_Toc217075133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 Estilos y Diseño Visual</w:t>
      </w:r>
      <w:bookmarkEnd w:id="18"/>
    </w:p>
    <w:p w14:paraId="0FAB48E5" w14:textId="5824A7FB" w:rsidR="009E0752" w:rsidRPr="006B281D" w:rsidRDefault="009E0752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El diseño del sitio prioriza una estética acorde al rubro de la moda, utilizando colores, tipografías y disposición visual que refuerzan la identidad del sitio. Se emplean efectos visuales y transiciones para mejorar la experiencia del usuario.</w:t>
      </w:r>
    </w:p>
    <w:p w14:paraId="114D36B5" w14:textId="1DE290EB" w:rsidR="009D66B4" w:rsidRPr="006B281D" w:rsidRDefault="001150AE" w:rsidP="001150AE">
      <w:pPr>
        <w:pStyle w:val="NormalWeb"/>
        <w:spacing w:line="480" w:lineRule="auto"/>
        <w:jc w:val="center"/>
        <w:rPr>
          <w:color w:val="000000" w:themeColor="text1"/>
        </w:rPr>
      </w:pPr>
      <w:r w:rsidRPr="006B281D">
        <w:rPr>
          <w:color w:val="000000" w:themeColor="text1"/>
        </w:rPr>
        <w:t>Fig.</w:t>
      </w:r>
      <w:r w:rsidR="009D66B4" w:rsidRPr="006B281D">
        <w:rPr>
          <w:color w:val="000000" w:themeColor="text1"/>
        </w:rPr>
        <w:t xml:space="preserve"> </w:t>
      </w:r>
      <w:r w:rsidR="00B00985">
        <w:rPr>
          <w:color w:val="000000" w:themeColor="text1"/>
        </w:rPr>
        <w:t>4</w:t>
      </w:r>
      <w:r w:rsidR="009D66B4" w:rsidRPr="006B281D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Sección de </w:t>
      </w:r>
      <w:r w:rsidR="009D66B4" w:rsidRPr="006B281D">
        <w:rPr>
          <w:color w:val="000000" w:themeColor="text1"/>
        </w:rPr>
        <w:t>productos</w:t>
      </w:r>
    </w:p>
    <w:p w14:paraId="713F903B" w14:textId="4DDDDD71" w:rsidR="009E0752" w:rsidRPr="006B281D" w:rsidRDefault="009D66B4" w:rsidP="001150A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BO"/>
        </w:rPr>
        <w:lastRenderedPageBreak/>
        <w:drawing>
          <wp:inline distT="0" distB="0" distL="0" distR="0" wp14:anchorId="76706F14" wp14:editId="6D9C33D9">
            <wp:extent cx="5509260" cy="2658689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6093" cy="2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1B0D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217075134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8. Interactividad con JavaScript</w:t>
      </w:r>
      <w:bookmarkEnd w:id="19"/>
    </w:p>
    <w:p w14:paraId="7AAC9D9E" w14:textId="77777777" w:rsidR="00ED66BF" w:rsidRPr="006B281D" w:rsidRDefault="00ED66BF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Las funcionalidades principales incluyen:</w:t>
      </w:r>
    </w:p>
    <w:p w14:paraId="4B27B819" w14:textId="63EF9346" w:rsidR="00ED66BF" w:rsidRPr="006B281D" w:rsidRDefault="00ED66BF" w:rsidP="00DF7D48">
      <w:pPr>
        <w:pStyle w:val="NormalWeb"/>
        <w:numPr>
          <w:ilvl w:val="0"/>
          <w:numId w:val="32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 xml:space="preserve">Login funcional con validación de usuario y contraseña </w:t>
      </w:r>
    </w:p>
    <w:p w14:paraId="4DCE811B" w14:textId="78F1D2F2" w:rsidR="00ED66BF" w:rsidRPr="006B281D" w:rsidRDefault="00ED66BF" w:rsidP="00DF7D48">
      <w:pPr>
        <w:pStyle w:val="NormalWeb"/>
        <w:numPr>
          <w:ilvl w:val="0"/>
          <w:numId w:val="32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 xml:space="preserve">Gestión dinámica del catálogo de productos </w:t>
      </w:r>
    </w:p>
    <w:p w14:paraId="063BC37A" w14:textId="70368B0B" w:rsidR="00ED66BF" w:rsidRPr="006B281D" w:rsidRDefault="00ED66BF" w:rsidP="00DF7D48">
      <w:pPr>
        <w:pStyle w:val="NormalWeb"/>
        <w:numPr>
          <w:ilvl w:val="0"/>
          <w:numId w:val="32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 xml:space="preserve">Funcionalidades de la tienda como carrito, filtros y navegación interactiva </w:t>
      </w:r>
    </w:p>
    <w:p w14:paraId="5B268A6B" w14:textId="78A4D985" w:rsidR="009E0752" w:rsidRPr="006B281D" w:rsidRDefault="00ED66BF" w:rsidP="00DF7D48">
      <w:pPr>
        <w:pStyle w:val="NormalWeb"/>
        <w:numPr>
          <w:ilvl w:val="0"/>
          <w:numId w:val="32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Validaciones y respuestas dinámicas al usuario.</w:t>
      </w:r>
    </w:p>
    <w:p w14:paraId="6739C624" w14:textId="4880AF15" w:rsidR="00631A0D" w:rsidRPr="006B281D" w:rsidRDefault="001150AE" w:rsidP="001150AE">
      <w:pPr>
        <w:pStyle w:val="NormalWeb"/>
        <w:spacing w:line="480" w:lineRule="auto"/>
        <w:ind w:left="360"/>
        <w:jc w:val="center"/>
        <w:rPr>
          <w:color w:val="000000" w:themeColor="text1"/>
        </w:rPr>
      </w:pPr>
      <w:r w:rsidRPr="006B281D">
        <w:rPr>
          <w:color w:val="000000" w:themeColor="text1"/>
        </w:rPr>
        <w:t>Fig.</w:t>
      </w:r>
      <w:r w:rsidR="00631A0D" w:rsidRPr="006B281D">
        <w:rPr>
          <w:color w:val="000000" w:themeColor="text1"/>
        </w:rPr>
        <w:t xml:space="preserve"> </w:t>
      </w:r>
      <w:r w:rsidR="00B00985">
        <w:rPr>
          <w:color w:val="000000" w:themeColor="text1"/>
        </w:rPr>
        <w:t>5</w:t>
      </w:r>
      <w:r w:rsidR="00631A0D" w:rsidRPr="006B281D">
        <w:rPr>
          <w:color w:val="000000" w:themeColor="text1"/>
        </w:rPr>
        <w:t>. Carrito activo</w:t>
      </w:r>
    </w:p>
    <w:p w14:paraId="4D1A8FD6" w14:textId="12092964" w:rsidR="00631A0D" w:rsidRPr="006B281D" w:rsidRDefault="00631A0D" w:rsidP="001150AE">
      <w:pPr>
        <w:pStyle w:val="NormalWeb"/>
        <w:spacing w:line="480" w:lineRule="auto"/>
        <w:ind w:left="360"/>
        <w:jc w:val="center"/>
        <w:rPr>
          <w:color w:val="000000" w:themeColor="text1"/>
        </w:rPr>
      </w:pPr>
      <w:r w:rsidRPr="006B281D">
        <w:rPr>
          <w:color w:val="000000" w:themeColor="text1"/>
        </w:rPr>
        <w:lastRenderedPageBreak/>
        <w:drawing>
          <wp:inline distT="0" distB="0" distL="0" distR="0" wp14:anchorId="04859F5F" wp14:editId="7FCFA400">
            <wp:extent cx="5135880" cy="30299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1879" cy="30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ECA" w14:textId="77777777" w:rsidR="009E0752" w:rsidRPr="006B281D" w:rsidRDefault="009E0752" w:rsidP="00DF7D48">
      <w:pPr>
        <w:pStyle w:val="Ttulo2"/>
        <w:spacing w:line="48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0" w:name="_Toc217075135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9. Accesibilidad Web</w:t>
      </w:r>
      <w:bookmarkEnd w:id="20"/>
    </w:p>
    <w:p w14:paraId="0C73842A" w14:textId="77777777" w:rsidR="00ED66BF" w:rsidRPr="006B281D" w:rsidRDefault="00ED66BF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El proyecto considera principios de accesibilidad:</w:t>
      </w:r>
    </w:p>
    <w:p w14:paraId="46A1F9A0" w14:textId="77777777" w:rsidR="00ED66BF" w:rsidRPr="006B281D" w:rsidRDefault="00ED66BF" w:rsidP="00DF7D48">
      <w:pPr>
        <w:pStyle w:val="NormalWeb"/>
        <w:numPr>
          <w:ilvl w:val="0"/>
          <w:numId w:val="31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Uso de etiquetas semánticas y labels asociados a los inputs del login y formularios.</w:t>
      </w:r>
    </w:p>
    <w:p w14:paraId="4EF25C12" w14:textId="77777777" w:rsidR="00ED66BF" w:rsidRPr="006B281D" w:rsidRDefault="00ED66BF" w:rsidP="00DF7D48">
      <w:pPr>
        <w:pStyle w:val="NormalWeb"/>
        <w:numPr>
          <w:ilvl w:val="0"/>
          <w:numId w:val="31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Navegación por teclado a través de inputs y botones.</w:t>
      </w:r>
    </w:p>
    <w:p w14:paraId="42C2FC6D" w14:textId="77777777" w:rsidR="00ED66BF" w:rsidRPr="006B281D" w:rsidRDefault="00ED66BF" w:rsidP="00DF7D48">
      <w:pPr>
        <w:pStyle w:val="NormalWeb"/>
        <w:numPr>
          <w:ilvl w:val="0"/>
          <w:numId w:val="31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Mensajes de error accesibles para usuarios con lectores de pantalla.</w:t>
      </w:r>
    </w:p>
    <w:p w14:paraId="4082F07C" w14:textId="4FD0A27F" w:rsidR="009E0752" w:rsidRPr="006B281D" w:rsidRDefault="00ED66BF" w:rsidP="00DF7D48">
      <w:pPr>
        <w:pStyle w:val="NormalWeb"/>
        <w:numPr>
          <w:ilvl w:val="0"/>
          <w:numId w:val="31"/>
        </w:numPr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Contraste adecuado y foco visible en campos de formulario y botones.</w:t>
      </w:r>
    </w:p>
    <w:p w14:paraId="11F6B8E8" w14:textId="50B403DE" w:rsidR="00631A0D" w:rsidRPr="006B281D" w:rsidRDefault="001150AE" w:rsidP="001150AE">
      <w:pPr>
        <w:pStyle w:val="NormalWeb"/>
        <w:spacing w:line="480" w:lineRule="auto"/>
        <w:ind w:left="360"/>
        <w:jc w:val="center"/>
        <w:rPr>
          <w:color w:val="000000" w:themeColor="text1"/>
        </w:rPr>
      </w:pPr>
      <w:r w:rsidRPr="006B281D">
        <w:rPr>
          <w:color w:val="000000" w:themeColor="text1"/>
        </w:rPr>
        <w:t>Fig.</w:t>
      </w:r>
      <w:r w:rsidR="00631A0D" w:rsidRPr="006B281D">
        <w:rPr>
          <w:color w:val="000000" w:themeColor="text1"/>
        </w:rPr>
        <w:t xml:space="preserve"> </w:t>
      </w:r>
      <w:r w:rsidR="00B00985">
        <w:rPr>
          <w:color w:val="000000" w:themeColor="text1"/>
        </w:rPr>
        <w:t>6</w:t>
      </w:r>
      <w:r w:rsidR="00631A0D" w:rsidRPr="006B281D">
        <w:rPr>
          <w:color w:val="000000" w:themeColor="text1"/>
        </w:rPr>
        <w:t>. Formulario de login</w:t>
      </w:r>
    </w:p>
    <w:p w14:paraId="07FCC90A" w14:textId="7D779CEE" w:rsidR="00631A0D" w:rsidRPr="006B281D" w:rsidRDefault="00631A0D" w:rsidP="001150AE">
      <w:pPr>
        <w:pStyle w:val="NormalWeb"/>
        <w:spacing w:line="480" w:lineRule="auto"/>
        <w:ind w:left="360"/>
        <w:jc w:val="center"/>
        <w:rPr>
          <w:color w:val="000000" w:themeColor="text1"/>
        </w:rPr>
      </w:pPr>
      <w:r w:rsidRPr="006B281D">
        <w:rPr>
          <w:color w:val="000000" w:themeColor="text1"/>
        </w:rPr>
        <w:lastRenderedPageBreak/>
        <w:drawing>
          <wp:inline distT="0" distB="0" distL="0" distR="0" wp14:anchorId="70CC5144" wp14:editId="4A51C715">
            <wp:extent cx="2994660" cy="287661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2890" cy="28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009C" w14:textId="77777777" w:rsidR="00ED66BF" w:rsidRPr="006B281D" w:rsidRDefault="00ED66BF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1" w:name="_Toc217075136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10. Optimización y Rendimiento</w:t>
      </w:r>
      <w:bookmarkEnd w:id="21"/>
    </w:p>
    <w:p w14:paraId="0462C910" w14:textId="2BA35F86" w:rsidR="009E0752" w:rsidRPr="006B281D" w:rsidRDefault="00ED66BF" w:rsidP="00DF7D48">
      <w:pPr>
        <w:pStyle w:val="NormalWeb"/>
        <w:spacing w:line="480" w:lineRule="auto"/>
        <w:jc w:val="both"/>
        <w:rPr>
          <w:color w:val="000000" w:themeColor="text1"/>
        </w:rPr>
      </w:pPr>
      <w:r w:rsidRPr="006B281D">
        <w:rPr>
          <w:color w:val="000000" w:themeColor="text1"/>
        </w:rPr>
        <w:t>El sitio mantiene tiempos de carga adecuados mediante optimización de recursos, imágenes y scripts, asegurando una experiencia fluida y eficiente para el usuario.</w:t>
      </w:r>
    </w:p>
    <w:p w14:paraId="5CC82136" w14:textId="77777777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2" w:name="_Toc217075137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11. Control de Versiones</w:t>
      </w:r>
      <w:bookmarkEnd w:id="22"/>
    </w:p>
    <w:p w14:paraId="52375671" w14:textId="1F7941AA" w:rsidR="00631A0D" w:rsidRPr="00DF7D48" w:rsidRDefault="00631A0D" w:rsidP="00DF7D4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>El código fuente del proyecto se gestiona mediante control de versiones, permitiendo seguimiento y organización eficiente de los archivos y cambios realizados.</w:t>
      </w:r>
    </w:p>
    <w:p w14:paraId="09D8D387" w14:textId="4FAFA91B" w:rsidR="006B281D" w:rsidRPr="00DF7D48" w:rsidRDefault="006B281D" w:rsidP="00DF7D4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 xml:space="preserve">///////IMAGEN </w:t>
      </w:r>
      <w:proofErr w:type="spellStart"/>
      <w:r w:rsidRPr="00DF7D48">
        <w:rPr>
          <w:rFonts w:ascii="Times New Roman" w:hAnsi="Times New Roman" w:cs="Times New Roman"/>
          <w:sz w:val="24"/>
          <w:szCs w:val="24"/>
        </w:rPr>
        <w:t>commits</w:t>
      </w:r>
      <w:proofErr w:type="spellEnd"/>
      <w:r w:rsidRPr="00DF7D48">
        <w:rPr>
          <w:rFonts w:ascii="Times New Roman" w:hAnsi="Times New Roman" w:cs="Times New Roman"/>
          <w:sz w:val="24"/>
          <w:szCs w:val="24"/>
        </w:rPr>
        <w:t xml:space="preserve"> o estructura de repositorio.</w:t>
      </w:r>
    </w:p>
    <w:p w14:paraId="6D5DDAF3" w14:textId="32145CC2" w:rsidR="009E0752" w:rsidRPr="006B281D" w:rsidRDefault="009E0752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3" w:name="_Toc217075138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12. Conclusión</w:t>
      </w:r>
      <w:bookmarkEnd w:id="23"/>
    </w:p>
    <w:p w14:paraId="7056DCEF" w14:textId="160FBD52" w:rsidR="00631A0D" w:rsidRPr="00DF7D48" w:rsidRDefault="00631A0D" w:rsidP="00DF7D4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D48">
        <w:rPr>
          <w:rFonts w:ascii="Times New Roman" w:hAnsi="Times New Roman" w:cs="Times New Roman"/>
          <w:sz w:val="24"/>
          <w:szCs w:val="24"/>
        </w:rPr>
        <w:t xml:space="preserve">El proyecto documentado corresponde a un sitio web de moda funcional y visualmente coherente, que integra estructura, diseño e interactividad conforme a los requisitos establecidos en la guía del Proyecto Socioformativo de Diseño Web II. Incluye todas las secciones principales, </w:t>
      </w:r>
      <w:proofErr w:type="spellStart"/>
      <w:r w:rsidRPr="00DF7D48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DF7D48">
        <w:rPr>
          <w:rFonts w:ascii="Times New Roman" w:hAnsi="Times New Roman" w:cs="Times New Roman"/>
          <w:sz w:val="24"/>
          <w:szCs w:val="24"/>
        </w:rPr>
        <w:t xml:space="preserve"> de </w:t>
      </w:r>
      <w:r w:rsidRPr="00DF7D48">
        <w:rPr>
          <w:rFonts w:ascii="Times New Roman" w:hAnsi="Times New Roman" w:cs="Times New Roman"/>
          <w:sz w:val="24"/>
          <w:szCs w:val="24"/>
        </w:rPr>
        <w:lastRenderedPageBreak/>
        <w:t>usuarios y funcionalidades de tienda, cumpliendo criterios de accesibilidad y buenas prácticas de desarrollo web.</w:t>
      </w:r>
    </w:p>
    <w:p w14:paraId="74DEBE50" w14:textId="250530B2" w:rsidR="006B281D" w:rsidRDefault="006B281D" w:rsidP="00DF7D48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4" w:name="_Toc217075139"/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13</w:t>
      </w:r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6B281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Anexos</w:t>
      </w:r>
      <w:bookmarkEnd w:id="24"/>
    </w:p>
    <w:p w14:paraId="5329D65C" w14:textId="5F0BEF97" w:rsidR="00B00985" w:rsidRPr="00B00985" w:rsidRDefault="00B00985" w:rsidP="00B00985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0985">
        <w:rPr>
          <w:rFonts w:ascii="Times New Roman" w:hAnsi="Times New Roman" w:cs="Times New Roman"/>
          <w:sz w:val="24"/>
          <w:szCs w:val="24"/>
        </w:rPr>
        <w:t>Fig. 6. Estructura General</w:t>
      </w:r>
    </w:p>
    <w:p w14:paraId="6FF8C2DD" w14:textId="5C2A5BA2" w:rsidR="006B281D" w:rsidRDefault="006B281D" w:rsidP="00B00985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D34D720" wp14:editId="3C59CD6B">
            <wp:extent cx="4808220" cy="2282363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6786" cy="22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46EB" w14:textId="079F8428" w:rsidR="00B00985" w:rsidRPr="006B281D" w:rsidRDefault="00B00985" w:rsidP="00B00985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Fig. 7. Estructura de Archivos</w:t>
      </w:r>
    </w:p>
    <w:p w14:paraId="37BBFF94" w14:textId="3DE5DF75" w:rsidR="00631A0D" w:rsidRPr="006B281D" w:rsidRDefault="006B281D" w:rsidP="00B00985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281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6BA717B" wp14:editId="29A05DB1">
            <wp:extent cx="2019582" cy="181000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359C" w14:textId="6856BEA8" w:rsidR="00631A0D" w:rsidRPr="006B281D" w:rsidRDefault="00B00985" w:rsidP="00B00985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Fig. 8. Factura de compra</w:t>
      </w:r>
    </w:p>
    <w:p w14:paraId="154402AD" w14:textId="7C983F03" w:rsidR="00631A0D" w:rsidRPr="006B281D" w:rsidRDefault="00631A0D" w:rsidP="00DF7D48">
      <w:pPr>
        <w:spacing w:line="48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CE8905" w14:textId="34C026C3" w:rsidR="0077398F" w:rsidRDefault="006B281D" w:rsidP="00B00985">
      <w:pPr>
        <w:pStyle w:val="NormalWeb"/>
        <w:spacing w:line="480" w:lineRule="auto"/>
        <w:jc w:val="center"/>
        <w:rPr>
          <w:color w:val="000000" w:themeColor="text1"/>
        </w:rPr>
      </w:pPr>
      <w:r w:rsidRPr="006B281D">
        <w:rPr>
          <w:color w:val="000000" w:themeColor="text1"/>
        </w:rPr>
        <w:lastRenderedPageBreak/>
        <w:drawing>
          <wp:inline distT="0" distB="0" distL="0" distR="0" wp14:anchorId="6ABBD65A" wp14:editId="4C4D69F0">
            <wp:extent cx="2267828" cy="3559836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3813" cy="35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C508" w14:textId="4F77A818" w:rsidR="00B00985" w:rsidRDefault="00B00985" w:rsidP="00B00985">
      <w:pPr>
        <w:pStyle w:val="NormalWeb"/>
        <w:spacing w:line="480" w:lineRule="auto"/>
        <w:jc w:val="center"/>
        <w:rPr>
          <w:color w:val="000000" w:themeColor="text1"/>
        </w:rPr>
      </w:pPr>
      <w:r>
        <w:rPr>
          <w:color w:val="000000" w:themeColor="text1"/>
        </w:rPr>
        <w:t>Fig. 9. Búsqueda de Productos</w:t>
      </w:r>
    </w:p>
    <w:p w14:paraId="2D95A1A0" w14:textId="3C789010" w:rsidR="00B00985" w:rsidRDefault="00B00985" w:rsidP="00B00985">
      <w:pPr>
        <w:pStyle w:val="NormalWeb"/>
        <w:spacing w:line="480" w:lineRule="auto"/>
        <w:jc w:val="center"/>
        <w:rPr>
          <w:color w:val="000000" w:themeColor="text1"/>
        </w:rPr>
      </w:pPr>
      <w:r w:rsidRPr="00B00985">
        <w:rPr>
          <w:color w:val="000000" w:themeColor="text1"/>
        </w:rPr>
        <w:drawing>
          <wp:inline distT="0" distB="0" distL="0" distR="0" wp14:anchorId="02AC1AAB" wp14:editId="1F87B890">
            <wp:extent cx="5430008" cy="2238687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8C80" w14:textId="283BA3CE" w:rsidR="00B00985" w:rsidRDefault="00B00985" w:rsidP="00B00985">
      <w:pPr>
        <w:pStyle w:val="NormalWeb"/>
        <w:spacing w:line="480" w:lineRule="auto"/>
        <w:jc w:val="center"/>
        <w:rPr>
          <w:color w:val="000000" w:themeColor="text1"/>
        </w:rPr>
      </w:pPr>
      <w:r>
        <w:rPr>
          <w:color w:val="000000" w:themeColor="text1"/>
        </w:rPr>
        <w:t>Fig. 10. Registro de nuevo usuario</w:t>
      </w:r>
    </w:p>
    <w:p w14:paraId="51BF0D2A" w14:textId="730F5C6F" w:rsidR="00B00985" w:rsidRPr="006B281D" w:rsidRDefault="00B00985" w:rsidP="00B00985">
      <w:pPr>
        <w:pStyle w:val="NormalWeb"/>
        <w:spacing w:line="480" w:lineRule="auto"/>
        <w:jc w:val="center"/>
        <w:rPr>
          <w:color w:val="000000" w:themeColor="text1"/>
        </w:rPr>
      </w:pPr>
      <w:r w:rsidRPr="00B00985">
        <w:rPr>
          <w:color w:val="000000" w:themeColor="text1"/>
        </w:rPr>
        <w:lastRenderedPageBreak/>
        <w:drawing>
          <wp:inline distT="0" distB="0" distL="0" distR="0" wp14:anchorId="282D3CA9" wp14:editId="3BC95A4D">
            <wp:extent cx="3093432" cy="30175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011" cy="30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4240" w14:textId="77777777" w:rsidR="006B281D" w:rsidRPr="006B281D" w:rsidRDefault="006B281D" w:rsidP="00DF7D48">
      <w:pPr>
        <w:pStyle w:val="NormalWeb"/>
        <w:spacing w:line="480" w:lineRule="auto"/>
        <w:jc w:val="both"/>
        <w:rPr>
          <w:color w:val="000000" w:themeColor="text1"/>
        </w:rPr>
      </w:pPr>
    </w:p>
    <w:sectPr w:rsidR="006B281D" w:rsidRPr="006B281D">
      <w:headerReference w:type="default" r:id="rId2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78B0C" w14:textId="77777777" w:rsidR="005A10B4" w:rsidRDefault="005A10B4">
      <w:pPr>
        <w:spacing w:line="240" w:lineRule="auto"/>
      </w:pPr>
      <w:r>
        <w:separator/>
      </w:r>
    </w:p>
  </w:endnote>
  <w:endnote w:type="continuationSeparator" w:id="0">
    <w:p w14:paraId="48BDDEEC" w14:textId="77777777" w:rsidR="005A10B4" w:rsidRDefault="005A10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E1B69440-46E5-46E8-BBB8-7D72C45DCE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5EFC590-FE25-415D-BBB8-57AF336266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C4590" w14:textId="77777777" w:rsidR="005A10B4" w:rsidRDefault="005A10B4">
      <w:pPr>
        <w:spacing w:line="240" w:lineRule="auto"/>
      </w:pPr>
      <w:r>
        <w:separator/>
      </w:r>
    </w:p>
  </w:footnote>
  <w:footnote w:type="continuationSeparator" w:id="0">
    <w:p w14:paraId="0A7CB6F2" w14:textId="77777777" w:rsidR="005A10B4" w:rsidRDefault="005A10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6CE24" w14:textId="5BF7851F" w:rsidR="0077398F" w:rsidRDefault="006B3A1B">
    <w:pPr>
      <w:jc w:val="right"/>
    </w:pPr>
    <w:r>
      <w:fldChar w:fldCharType="begin"/>
    </w:r>
    <w:r>
      <w:instrText>PAGE</w:instrText>
    </w:r>
    <w:r>
      <w:fldChar w:fldCharType="separate"/>
    </w:r>
    <w:r w:rsidR="008E7032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5FA6"/>
    <w:multiLevelType w:val="multilevel"/>
    <w:tmpl w:val="73DC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B44F8"/>
    <w:multiLevelType w:val="multilevel"/>
    <w:tmpl w:val="4DDE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32A51"/>
    <w:multiLevelType w:val="multilevel"/>
    <w:tmpl w:val="611A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87502E"/>
    <w:multiLevelType w:val="multilevel"/>
    <w:tmpl w:val="84CA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D749D"/>
    <w:multiLevelType w:val="multilevel"/>
    <w:tmpl w:val="0ADAC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4A26E0"/>
    <w:multiLevelType w:val="multilevel"/>
    <w:tmpl w:val="5198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D2633A"/>
    <w:multiLevelType w:val="multilevel"/>
    <w:tmpl w:val="F0708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2279CA"/>
    <w:multiLevelType w:val="multilevel"/>
    <w:tmpl w:val="11288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4057D4"/>
    <w:multiLevelType w:val="multilevel"/>
    <w:tmpl w:val="6EF4FD14"/>
    <w:lvl w:ilvl="0">
      <w:start w:val="1"/>
      <w:numFmt w:val="bullet"/>
      <w:lvlText w:val="-"/>
      <w:lvlJc w:val="left"/>
      <w:pPr>
        <w:ind w:left="141" w:hanging="360"/>
      </w:pPr>
      <w:rPr>
        <w:rFonts w:ascii="Arial" w:eastAsia="Arial" w:hAnsi="Arial" w:cs="Arial"/>
        <w:b/>
        <w:bCs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A95E8F"/>
    <w:multiLevelType w:val="multilevel"/>
    <w:tmpl w:val="AEB60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8D6B05"/>
    <w:multiLevelType w:val="multilevel"/>
    <w:tmpl w:val="DBDE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F57A26"/>
    <w:multiLevelType w:val="multilevel"/>
    <w:tmpl w:val="CCDE0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AD372F"/>
    <w:multiLevelType w:val="multilevel"/>
    <w:tmpl w:val="A7C6F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A06E18"/>
    <w:multiLevelType w:val="multilevel"/>
    <w:tmpl w:val="E2242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A6043"/>
    <w:multiLevelType w:val="multilevel"/>
    <w:tmpl w:val="66C4C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CA3F0B"/>
    <w:multiLevelType w:val="multilevel"/>
    <w:tmpl w:val="9CB8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0364F2"/>
    <w:multiLevelType w:val="multilevel"/>
    <w:tmpl w:val="B434B10A"/>
    <w:lvl w:ilvl="0">
      <w:start w:val="1"/>
      <w:numFmt w:val="decimal"/>
      <w:lvlText w:val="%1."/>
      <w:lvlJc w:val="right"/>
      <w:pPr>
        <w:ind w:left="850" w:hanging="359"/>
      </w:pPr>
      <w:rPr>
        <w:u w:val="none"/>
      </w:rPr>
    </w:lvl>
    <w:lvl w:ilvl="1">
      <w:start w:val="1"/>
      <w:numFmt w:val="decimal"/>
      <w:lvlText w:val="%1.%2."/>
      <w:lvlJc w:val="right"/>
      <w:pPr>
        <w:ind w:left="283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496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40C74A08"/>
    <w:multiLevelType w:val="multilevel"/>
    <w:tmpl w:val="B49C3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AA5683"/>
    <w:multiLevelType w:val="multilevel"/>
    <w:tmpl w:val="2B86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D93D52"/>
    <w:multiLevelType w:val="multilevel"/>
    <w:tmpl w:val="52EC7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02D05"/>
    <w:multiLevelType w:val="multilevel"/>
    <w:tmpl w:val="B65C7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0A4418"/>
    <w:multiLevelType w:val="multilevel"/>
    <w:tmpl w:val="18E4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90382F"/>
    <w:multiLevelType w:val="multilevel"/>
    <w:tmpl w:val="5C4E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427C8B"/>
    <w:multiLevelType w:val="multilevel"/>
    <w:tmpl w:val="5DE2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3D1378"/>
    <w:multiLevelType w:val="multilevel"/>
    <w:tmpl w:val="3F2AA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3650FF"/>
    <w:multiLevelType w:val="multilevel"/>
    <w:tmpl w:val="F726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2E64ED"/>
    <w:multiLevelType w:val="multilevel"/>
    <w:tmpl w:val="2BFE0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C770C6"/>
    <w:multiLevelType w:val="hybridMultilevel"/>
    <w:tmpl w:val="20E40D86"/>
    <w:lvl w:ilvl="0" w:tplc="4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E5006F"/>
    <w:multiLevelType w:val="multilevel"/>
    <w:tmpl w:val="C3C8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0C2D80"/>
    <w:multiLevelType w:val="multilevel"/>
    <w:tmpl w:val="876CC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CA24BD"/>
    <w:multiLevelType w:val="multilevel"/>
    <w:tmpl w:val="65167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F583916"/>
    <w:multiLevelType w:val="multilevel"/>
    <w:tmpl w:val="A4BE9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AD6A03"/>
    <w:multiLevelType w:val="multilevel"/>
    <w:tmpl w:val="97BEC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6"/>
  </w:num>
  <w:num w:numId="3">
    <w:abstractNumId w:val="17"/>
  </w:num>
  <w:num w:numId="4">
    <w:abstractNumId w:val="5"/>
  </w:num>
  <w:num w:numId="5">
    <w:abstractNumId w:val="4"/>
  </w:num>
  <w:num w:numId="6">
    <w:abstractNumId w:val="26"/>
  </w:num>
  <w:num w:numId="7">
    <w:abstractNumId w:val="15"/>
  </w:num>
  <w:num w:numId="8">
    <w:abstractNumId w:val="1"/>
  </w:num>
  <w:num w:numId="9">
    <w:abstractNumId w:val="10"/>
  </w:num>
  <w:num w:numId="10">
    <w:abstractNumId w:val="20"/>
  </w:num>
  <w:num w:numId="11">
    <w:abstractNumId w:val="21"/>
  </w:num>
  <w:num w:numId="12">
    <w:abstractNumId w:val="28"/>
  </w:num>
  <w:num w:numId="13">
    <w:abstractNumId w:val="25"/>
  </w:num>
  <w:num w:numId="14">
    <w:abstractNumId w:val="30"/>
  </w:num>
  <w:num w:numId="15">
    <w:abstractNumId w:val="0"/>
  </w:num>
  <w:num w:numId="16">
    <w:abstractNumId w:val="23"/>
  </w:num>
  <w:num w:numId="17">
    <w:abstractNumId w:val="18"/>
  </w:num>
  <w:num w:numId="18">
    <w:abstractNumId w:val="12"/>
  </w:num>
  <w:num w:numId="19">
    <w:abstractNumId w:val="19"/>
  </w:num>
  <w:num w:numId="20">
    <w:abstractNumId w:val="14"/>
  </w:num>
  <w:num w:numId="21">
    <w:abstractNumId w:val="24"/>
  </w:num>
  <w:num w:numId="22">
    <w:abstractNumId w:val="9"/>
  </w:num>
  <w:num w:numId="23">
    <w:abstractNumId w:val="13"/>
  </w:num>
  <w:num w:numId="24">
    <w:abstractNumId w:val="31"/>
  </w:num>
  <w:num w:numId="25">
    <w:abstractNumId w:val="32"/>
  </w:num>
  <w:num w:numId="26">
    <w:abstractNumId w:val="29"/>
  </w:num>
  <w:num w:numId="27">
    <w:abstractNumId w:val="11"/>
  </w:num>
  <w:num w:numId="28">
    <w:abstractNumId w:val="6"/>
  </w:num>
  <w:num w:numId="29">
    <w:abstractNumId w:val="22"/>
  </w:num>
  <w:num w:numId="30">
    <w:abstractNumId w:val="2"/>
  </w:num>
  <w:num w:numId="31">
    <w:abstractNumId w:val="3"/>
  </w:num>
  <w:num w:numId="32">
    <w:abstractNumId w:val="7"/>
  </w:num>
  <w:num w:numId="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398F"/>
    <w:rsid w:val="001150AE"/>
    <w:rsid w:val="0013044A"/>
    <w:rsid w:val="001A5AFB"/>
    <w:rsid w:val="003C2EBF"/>
    <w:rsid w:val="00432D64"/>
    <w:rsid w:val="005A10B4"/>
    <w:rsid w:val="00631A0D"/>
    <w:rsid w:val="006B281D"/>
    <w:rsid w:val="006B3A1B"/>
    <w:rsid w:val="0077398F"/>
    <w:rsid w:val="008E7032"/>
    <w:rsid w:val="009D66B4"/>
    <w:rsid w:val="009E0752"/>
    <w:rsid w:val="00AF576B"/>
    <w:rsid w:val="00B00985"/>
    <w:rsid w:val="00B476C2"/>
    <w:rsid w:val="00CF5870"/>
    <w:rsid w:val="00D63393"/>
    <w:rsid w:val="00DF7D48"/>
    <w:rsid w:val="00ED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EE3D6"/>
  <w15:docId w15:val="{DB96E1FF-E2D9-4B80-A071-0B6653477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B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  <w:jc w:val="center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8E70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BO"/>
    </w:rPr>
  </w:style>
  <w:style w:type="character" w:styleId="Textoennegrita">
    <w:name w:val="Strong"/>
    <w:basedOn w:val="Fuentedeprrafopredeter"/>
    <w:uiPriority w:val="22"/>
    <w:qFormat/>
    <w:rsid w:val="008E7032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8E7032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1A5AF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BO"/>
    </w:rPr>
  </w:style>
  <w:style w:type="paragraph" w:styleId="TDC2">
    <w:name w:val="toc 2"/>
    <w:basedOn w:val="Normal"/>
    <w:next w:val="Normal"/>
    <w:autoRedefine/>
    <w:uiPriority w:val="39"/>
    <w:unhideWhenUsed/>
    <w:rsid w:val="001A5AF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1A5AFB"/>
    <w:pPr>
      <w:spacing w:after="100"/>
      <w:ind w:left="440"/>
    </w:pPr>
  </w:style>
  <w:style w:type="paragraph" w:styleId="TDC1">
    <w:name w:val="toc 1"/>
    <w:basedOn w:val="Normal"/>
    <w:next w:val="Normal"/>
    <w:autoRedefine/>
    <w:uiPriority w:val="39"/>
    <w:unhideWhenUsed/>
    <w:rsid w:val="001A5AF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A5AFB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63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3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F74FA-E823-4955-BD08-BDE9B88D1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13</Pages>
  <Words>1157</Words>
  <Characters>6364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avr.2003.26@gmail.com</cp:lastModifiedBy>
  <cp:revision>6</cp:revision>
  <dcterms:created xsi:type="dcterms:W3CDTF">2025-12-19T19:32:00Z</dcterms:created>
  <dcterms:modified xsi:type="dcterms:W3CDTF">2025-12-20T02:25:00Z</dcterms:modified>
</cp:coreProperties>
</file>